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E2" w:rsidRPr="00A15940" w:rsidRDefault="0061076A" w:rsidP="00115C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  <w:r w:rsidR="00115CE9" w:rsidRPr="00A15940">
        <w:rPr>
          <w:rFonts w:ascii="Times New Roman" w:hAnsi="Times New Roman" w:cs="Times New Roman"/>
          <w:b/>
          <w:sz w:val="28"/>
        </w:rPr>
        <w:t xml:space="preserve"> предоставления государственных услуг </w:t>
      </w:r>
      <w:r>
        <w:rPr>
          <w:rFonts w:ascii="Times New Roman" w:hAnsi="Times New Roman" w:cs="Times New Roman"/>
          <w:b/>
          <w:sz w:val="28"/>
        </w:rPr>
        <w:t xml:space="preserve">ГККП </w:t>
      </w:r>
      <w:r>
        <w:rPr>
          <w:rFonts w:ascii="Times New Roman" w:hAnsi="Times New Roman" w:cs="Times New Roman"/>
          <w:b/>
          <w:sz w:val="28"/>
          <w:lang w:val="kk-KZ"/>
        </w:rPr>
        <w:t>«Колледж экологии и лесного хозяйства, город Щучинск»</w:t>
      </w:r>
      <w:r w:rsidR="00115CE9" w:rsidRPr="00A15940">
        <w:rPr>
          <w:rFonts w:ascii="Times New Roman" w:hAnsi="Times New Roman" w:cs="Times New Roman"/>
          <w:b/>
          <w:sz w:val="28"/>
        </w:rPr>
        <w:t xml:space="preserve"> в 2017 году</w:t>
      </w:r>
    </w:p>
    <w:p w:rsidR="00115CE9" w:rsidRPr="00115CE9" w:rsidRDefault="00115CE9" w:rsidP="00115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ГККП  «Колледж экологии и лесного хозяйства, город Щучинск» при управлении образования Акмолинской области  предоставляет следующие государственные услуги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 xml:space="preserve">Предоставление общежития </w:t>
      </w:r>
      <w:proofErr w:type="gramStart"/>
      <w:r w:rsidRPr="00115CE9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 в организациях технического и профессионального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>Выдача дубликатов документов о техническом и профессиональном образовании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>Прием документов в организации технического и профессионального, после среднего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 xml:space="preserve">Выдача справки лицам, не завершившим </w:t>
      </w:r>
      <w:proofErr w:type="spellStart"/>
      <w:proofErr w:type="gramStart"/>
      <w:r w:rsidRPr="00115CE9">
        <w:rPr>
          <w:rFonts w:ascii="Times New Roman" w:hAnsi="Times New Roman" w:cs="Times New Roman"/>
          <w:i/>
          <w:sz w:val="28"/>
          <w:szCs w:val="28"/>
        </w:rPr>
        <w:t>техническое-профессиональное</w:t>
      </w:r>
      <w:proofErr w:type="spellEnd"/>
      <w:proofErr w:type="gram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5CE9">
        <w:rPr>
          <w:rFonts w:ascii="Times New Roman" w:hAnsi="Times New Roman" w:cs="Times New Roman"/>
          <w:i/>
          <w:sz w:val="28"/>
          <w:szCs w:val="28"/>
        </w:rPr>
        <w:t>послесреднее</w:t>
      </w:r>
      <w:proofErr w:type="spell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 образование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(академическая справка формы №2);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5CE9">
        <w:rPr>
          <w:rFonts w:ascii="Times New Roman" w:hAnsi="Times New Roman" w:cs="Times New Roman"/>
          <w:i/>
          <w:sz w:val="28"/>
          <w:szCs w:val="28"/>
        </w:rPr>
        <w:t>Перевод и восстановление обучающихся в организациях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115CE9">
        <w:rPr>
          <w:rFonts w:ascii="Times New Roman" w:hAnsi="Times New Roman" w:cs="Times New Roman"/>
          <w:i/>
          <w:sz w:val="28"/>
          <w:szCs w:val="28"/>
        </w:rPr>
        <w:t xml:space="preserve"> реализующих образовательные программы технического и профессионального, </w:t>
      </w:r>
      <w:proofErr w:type="spellStart"/>
      <w:r w:rsidRPr="00115CE9">
        <w:rPr>
          <w:rFonts w:ascii="Times New Roman" w:hAnsi="Times New Roman" w:cs="Times New Roman"/>
          <w:i/>
          <w:sz w:val="28"/>
          <w:szCs w:val="28"/>
        </w:rPr>
        <w:t>послесреднего</w:t>
      </w:r>
      <w:proofErr w:type="spell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  <w:proofErr w:type="gramEnd"/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15CE9">
        <w:rPr>
          <w:rFonts w:ascii="Times New Roman" w:hAnsi="Times New Roman" w:cs="Times New Roman"/>
          <w:i/>
          <w:sz w:val="28"/>
          <w:szCs w:val="28"/>
        </w:rPr>
        <w:t>послесреднего</w:t>
      </w:r>
      <w:proofErr w:type="spell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115CE9">
        <w:rPr>
          <w:rFonts w:ascii="Times New Roman" w:hAnsi="Times New Roman" w:cs="Times New Roman"/>
          <w:i/>
          <w:sz w:val="28"/>
          <w:szCs w:val="28"/>
        </w:rPr>
        <w:t>послесреднего</w:t>
      </w:r>
      <w:proofErr w:type="spell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 и высшего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15CE9" w:rsidRPr="00115CE9" w:rsidRDefault="00115CE9" w:rsidP="00115C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CE9">
        <w:rPr>
          <w:rFonts w:ascii="Times New Roman" w:hAnsi="Times New Roman" w:cs="Times New Roman"/>
          <w:i/>
          <w:sz w:val="28"/>
          <w:szCs w:val="28"/>
        </w:rPr>
        <w:t xml:space="preserve">Предоставление академических отпусков </w:t>
      </w:r>
      <w:proofErr w:type="gramStart"/>
      <w:r w:rsidRPr="00115CE9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115CE9">
        <w:rPr>
          <w:rFonts w:ascii="Times New Roman" w:hAnsi="Times New Roman" w:cs="Times New Roman"/>
          <w:i/>
          <w:sz w:val="28"/>
          <w:szCs w:val="28"/>
        </w:rPr>
        <w:t xml:space="preserve"> в организациях образования</w:t>
      </w:r>
      <w:r w:rsidRPr="00115CE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15CE9" w:rsidRDefault="00115CE9" w:rsidP="00115C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5CE9" w:rsidRPr="00F732BE" w:rsidRDefault="00115CE9" w:rsidP="00F7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государственные услуги, оказываемые колледжем  и через Государственную корпорацию «Правительство для граждан» в соответствии со стандартами государственных услуг, предоставляются на бесплатной основе.</w:t>
      </w:r>
    </w:p>
    <w:p w:rsidR="00F732BE" w:rsidRDefault="00115CE9" w:rsidP="00F7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роводится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услугодателей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2BE">
        <w:rPr>
          <w:rFonts w:ascii="Times New Roman" w:hAnsi="Times New Roman" w:cs="Times New Roman"/>
          <w:sz w:val="28"/>
          <w:szCs w:val="28"/>
          <w:lang w:val="kk-KZ"/>
        </w:rPr>
        <w:t xml:space="preserve">В 2017 году в </w:t>
      </w:r>
      <w:r w:rsidR="00F732BE">
        <w:rPr>
          <w:rFonts w:ascii="Times New Roman" w:hAnsi="Times New Roman" w:cs="Times New Roman"/>
          <w:sz w:val="28"/>
          <w:szCs w:val="28"/>
        </w:rPr>
        <w:t>ГККП  «Колледж экологии и лесного хозяйства, город Щучинск»</w:t>
      </w:r>
      <w:r w:rsidR="00F732BE">
        <w:rPr>
          <w:rFonts w:ascii="Times New Roman" w:hAnsi="Times New Roman" w:cs="Times New Roman"/>
          <w:sz w:val="28"/>
          <w:szCs w:val="28"/>
          <w:lang w:val="kk-KZ"/>
        </w:rPr>
        <w:t xml:space="preserve"> проведен семинар-совещание по вопросам качества оказания государственных услуг, охват населения 40 человек. Была подана статья в районную газету «Луч» о государственной услуге </w:t>
      </w:r>
      <w:r w:rsidR="00F732BE" w:rsidRPr="00115CE9">
        <w:rPr>
          <w:rFonts w:ascii="Times New Roman" w:hAnsi="Times New Roman" w:cs="Times New Roman"/>
          <w:i/>
          <w:sz w:val="28"/>
          <w:szCs w:val="28"/>
        </w:rPr>
        <w:t>Выдача дубликатов документов о техническом и профессиональном образовании</w:t>
      </w:r>
      <w:r w:rsidR="00F732BE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F732BE" w:rsidRPr="00F732BE">
        <w:rPr>
          <w:rFonts w:ascii="Times New Roman" w:hAnsi="Times New Roman" w:cs="Times New Roman"/>
          <w:sz w:val="28"/>
          <w:szCs w:val="28"/>
          <w:lang w:val="kk-KZ"/>
        </w:rPr>
        <w:t xml:space="preserve">охват населения 3815 человек. </w:t>
      </w:r>
      <w:r w:rsidR="00F732BE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ГККП  «Колледж экологии и лесного хозяйства, город Щучинск» размещены стандарты и регламенты государственных услуг, а также необходимая информация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233" w:rsidRDefault="00CE6233" w:rsidP="00F7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ГККП  «Колледж экологии и лесного хозяйства, город Щучинск» на информационных стендах размещены стандарты и регламенты государственных услуг.</w:t>
      </w:r>
    </w:p>
    <w:p w:rsidR="00CE6233" w:rsidRDefault="00CE6233" w:rsidP="00CE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6233" w:rsidRPr="00CE6233" w:rsidRDefault="00CE6233" w:rsidP="00CE6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6233">
        <w:rPr>
          <w:rFonts w:ascii="Times New Roman" w:hAnsi="Times New Roman" w:cs="Times New Roman"/>
          <w:b/>
          <w:sz w:val="28"/>
          <w:szCs w:val="28"/>
          <w:lang w:val="kk-KZ"/>
        </w:rPr>
        <w:t>В 2017 году ГККП «Колледж эхкологии и лесного хозяйства, город Щучинск» при управлении образования Акмолинской области оказывал следующие государственные услуги в нижеперечисленных количествах:</w:t>
      </w:r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Предоставление общежития </w:t>
      </w:r>
      <w:proofErr w:type="gramStart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обучающимся</w:t>
      </w:r>
      <w:proofErr w:type="gramEnd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организациях технического и профессионального образования</w:t>
      </w:r>
      <w:r w:rsidRPr="00CE623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: 230;</w:t>
      </w:r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Выдача дубликатов документов о техническом и профессиональном образовании</w:t>
      </w:r>
      <w:r w:rsidRPr="00CE623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: 16 (14 через Государственную Корпорацию, 2 через Государственный орган);</w:t>
      </w:r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 документов в организации технического и профессионального, после среднего образования</w:t>
      </w:r>
      <w:r w:rsidRPr="00CE6233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>: 242;</w:t>
      </w:r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Выдача справки лицам, не завершившим </w:t>
      </w:r>
      <w:proofErr w:type="spellStart"/>
      <w:proofErr w:type="gramStart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техническое-профессиональное</w:t>
      </w:r>
      <w:proofErr w:type="spellEnd"/>
      <w:proofErr w:type="gramEnd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послесреднее</w:t>
      </w:r>
      <w:proofErr w:type="spellEnd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образование</w:t>
      </w:r>
      <w:r w:rsidRPr="00CE623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: 4;</w:t>
      </w:r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proofErr w:type="gramStart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послесреднего</w:t>
      </w:r>
      <w:proofErr w:type="spellEnd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  <w:r w:rsidRPr="00CE623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: 5;</w:t>
      </w:r>
      <w:proofErr w:type="gramEnd"/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послесреднего</w:t>
      </w:r>
      <w:proofErr w:type="spellEnd"/>
      <w:r w:rsidRPr="00115C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  <w:r w:rsidRPr="00CE623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: 8;</w:t>
      </w:r>
    </w:p>
    <w:p w:rsidR="00CE6233" w:rsidRPr="00CE6233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послесреднего</w:t>
      </w:r>
      <w:proofErr w:type="spellEnd"/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высшего образования</w:t>
      </w:r>
      <w:r w:rsidRPr="00CE6233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>: 0</w:t>
      </w:r>
      <w:r w:rsidR="0066669E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 xml:space="preserve"> (внесено в государственную услугу с ноября месяца 2017 года)</w:t>
      </w:r>
      <w:r w:rsidRPr="00CE6233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>;</w:t>
      </w:r>
    </w:p>
    <w:p w:rsidR="00CE6233" w:rsidRPr="0066669E" w:rsidRDefault="00CE6233" w:rsidP="00CE62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академических отпусков </w:t>
      </w:r>
      <w:proofErr w:type="gramStart"/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обучающимся</w:t>
      </w:r>
      <w:proofErr w:type="gramEnd"/>
      <w:r w:rsidRPr="00115C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организациях образования</w:t>
      </w:r>
      <w:r w:rsidRPr="00CE6233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>: 3</w:t>
      </w:r>
      <w:r w:rsidR="0066669E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>(внесено в государственную услугу с ноября месяца 2017 года)</w:t>
      </w:r>
      <w:r w:rsidRPr="00CE6233"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  <w:t>.</w:t>
      </w:r>
    </w:p>
    <w:p w:rsidR="0066669E" w:rsidRDefault="0066669E" w:rsidP="0066669E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</w:pPr>
    </w:p>
    <w:p w:rsidR="0066669E" w:rsidRDefault="0066669E" w:rsidP="0066669E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</w:pPr>
    </w:p>
    <w:p w:rsidR="0066669E" w:rsidRPr="009A0336" w:rsidRDefault="0066669E" w:rsidP="009A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Примечание! </w:t>
      </w:r>
      <w:r w:rsidRPr="0066669E">
        <w:rPr>
          <w:rFonts w:ascii="Times New Roman" w:hAnsi="Times New Roman" w:cs="Times New Roman"/>
          <w:sz w:val="28"/>
          <w:szCs w:val="28"/>
          <w:lang w:val="kk-KZ"/>
        </w:rPr>
        <w:t xml:space="preserve">За 2017 год </w:t>
      </w:r>
      <w:r w:rsidRPr="0066669E">
        <w:rPr>
          <w:rFonts w:ascii="Times New Roman" w:hAnsi="Times New Roman" w:cs="Times New Roman"/>
          <w:sz w:val="28"/>
          <w:szCs w:val="28"/>
        </w:rPr>
        <w:t>жалобы на качество и нарушение сроков оказания государственных услуг, оказанные колледжем в бумажном виде, а также оказанные через Государственную корпорацию «Правительство для граждан» и в электронном виде, не поступали. Данная работа находится на постоянном контроле.</w:t>
      </w:r>
    </w:p>
    <w:p w:rsidR="0066669E" w:rsidRDefault="0066669E" w:rsidP="0066669E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kk-KZ" w:eastAsia="ru-RU"/>
        </w:rPr>
      </w:pPr>
    </w:p>
    <w:p w:rsidR="00115CE9" w:rsidRPr="0066669E" w:rsidRDefault="00115CE9" w:rsidP="0066669E">
      <w:pPr>
        <w:rPr>
          <w:rFonts w:ascii="Times New Roman" w:hAnsi="Times New Roman" w:cs="Times New Roman"/>
          <w:b/>
          <w:sz w:val="24"/>
          <w:lang w:val="kk-KZ"/>
        </w:rPr>
      </w:pPr>
    </w:p>
    <w:sectPr w:rsidR="00115CE9" w:rsidRPr="0066669E" w:rsidSect="006666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D17"/>
    <w:multiLevelType w:val="hybridMultilevel"/>
    <w:tmpl w:val="D06AEDB2"/>
    <w:lvl w:ilvl="0" w:tplc="62E68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08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EB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4F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2F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EC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69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5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87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1DBC"/>
    <w:multiLevelType w:val="hybridMultilevel"/>
    <w:tmpl w:val="7EFE373C"/>
    <w:lvl w:ilvl="0" w:tplc="4634900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C5631C"/>
    <w:multiLevelType w:val="hybridMultilevel"/>
    <w:tmpl w:val="E47A9890"/>
    <w:lvl w:ilvl="0" w:tplc="36FA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FDA1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03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4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09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8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EA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CE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A4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92981"/>
    <w:multiLevelType w:val="hybridMultilevel"/>
    <w:tmpl w:val="26F02300"/>
    <w:lvl w:ilvl="0" w:tplc="29B0AC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CE9"/>
    <w:rsid w:val="00115CE9"/>
    <w:rsid w:val="00201B1A"/>
    <w:rsid w:val="00206488"/>
    <w:rsid w:val="00290420"/>
    <w:rsid w:val="00342026"/>
    <w:rsid w:val="00525B0C"/>
    <w:rsid w:val="0061076A"/>
    <w:rsid w:val="0066669E"/>
    <w:rsid w:val="009A0336"/>
    <w:rsid w:val="00A15940"/>
    <w:rsid w:val="00CE6233"/>
    <w:rsid w:val="00F732BE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C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5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2018-01-09T09:45:00Z</dcterms:created>
  <dcterms:modified xsi:type="dcterms:W3CDTF">2018-03-02T09:44:00Z</dcterms:modified>
</cp:coreProperties>
</file>